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56" w:rsidRDefault="005B7292" w:rsidP="00A029D4">
      <w:pPr>
        <w:jc w:val="center"/>
        <w:rPr>
          <w:rFonts w:ascii="Microsoft Yahei" w:hAnsi="Microsoft Yahei" w:hint="eastAsia"/>
          <w:b/>
          <w:bCs/>
          <w:sz w:val="18"/>
          <w:szCs w:val="18"/>
        </w:rPr>
      </w:pPr>
      <w:r>
        <w:rPr>
          <w:rFonts w:ascii="Microsoft Yahei" w:hAnsi="Microsoft Yahei"/>
          <w:b/>
          <w:bCs/>
          <w:sz w:val="18"/>
          <w:szCs w:val="18"/>
        </w:rPr>
        <w:t>天津工业大学全日制</w:t>
      </w:r>
      <w:r w:rsidR="005173BD">
        <w:rPr>
          <w:rFonts w:ascii="Microsoft Yahei" w:hAnsi="Microsoft Yahei" w:hint="eastAsia"/>
          <w:b/>
          <w:bCs/>
          <w:sz w:val="18"/>
          <w:szCs w:val="18"/>
        </w:rPr>
        <w:t>硕士</w:t>
      </w:r>
      <w:r>
        <w:rPr>
          <w:rFonts w:ascii="Microsoft Yahei" w:hAnsi="Microsoft Yahei"/>
          <w:b/>
          <w:bCs/>
          <w:sz w:val="18"/>
          <w:szCs w:val="18"/>
        </w:rPr>
        <w:t>研究生奖助学金一览</w:t>
      </w:r>
    </w:p>
    <w:p w:rsidR="005B7292" w:rsidRPr="005B7292" w:rsidRDefault="005B7292" w:rsidP="005B7292">
      <w:pPr>
        <w:widowControl/>
        <w:spacing w:before="100" w:beforeAutospacing="1" w:after="100" w:afterAutospacing="1" w:line="300" w:lineRule="atLeast"/>
        <w:jc w:val="left"/>
        <w:rPr>
          <w:rFonts w:ascii="Microsoft Yahei" w:eastAsia="宋体" w:hAnsi="Microsoft Yahei" w:cs="宋体"/>
          <w:color w:val="999999"/>
          <w:kern w:val="0"/>
          <w:sz w:val="18"/>
          <w:szCs w:val="18"/>
        </w:rPr>
      </w:pPr>
      <w:r w:rsidRPr="005B7292">
        <w:rPr>
          <w:rFonts w:ascii="Microsoft Yahei" w:eastAsia="宋体" w:hAnsi="Microsoft Yahei" w:cs="宋体"/>
          <w:b/>
          <w:bCs/>
          <w:color w:val="000000"/>
          <w:kern w:val="0"/>
          <w:sz w:val="18"/>
          <w:szCs w:val="18"/>
        </w:rPr>
        <w:t>天津工业大学全日制</w:t>
      </w:r>
      <w:r w:rsidR="005173BD">
        <w:rPr>
          <w:rFonts w:ascii="Microsoft Yahei" w:eastAsia="宋体" w:hAnsi="Microsoft Yahei" w:cs="宋体" w:hint="eastAsia"/>
          <w:b/>
          <w:bCs/>
          <w:color w:val="000000"/>
          <w:kern w:val="0"/>
          <w:sz w:val="18"/>
          <w:szCs w:val="18"/>
        </w:rPr>
        <w:t>硕士</w:t>
      </w:r>
      <w:r w:rsidRPr="005B7292">
        <w:rPr>
          <w:rFonts w:ascii="Microsoft Yahei" w:eastAsia="宋体" w:hAnsi="Microsoft Yahei" w:cs="宋体"/>
          <w:b/>
          <w:bCs/>
          <w:color w:val="000000"/>
          <w:kern w:val="0"/>
          <w:sz w:val="18"/>
          <w:szCs w:val="18"/>
        </w:rPr>
        <w:t>研究生奖、助学金（从</w:t>
      </w:r>
      <w:r w:rsidRPr="005B7292">
        <w:rPr>
          <w:rFonts w:ascii="Microsoft Yahei" w:eastAsia="宋体" w:hAnsi="Microsoft Yahei" w:cs="宋体"/>
          <w:b/>
          <w:bCs/>
          <w:color w:val="000000"/>
          <w:kern w:val="0"/>
          <w:sz w:val="18"/>
          <w:szCs w:val="18"/>
        </w:rPr>
        <w:t>2014</w:t>
      </w:r>
      <w:r w:rsidRPr="005B7292">
        <w:rPr>
          <w:rFonts w:ascii="Microsoft Yahei" w:eastAsia="宋体" w:hAnsi="Microsoft Yahei" w:cs="宋体"/>
          <w:b/>
          <w:bCs/>
          <w:color w:val="000000"/>
          <w:kern w:val="0"/>
          <w:sz w:val="18"/>
          <w:szCs w:val="18"/>
        </w:rPr>
        <w:t>级研究生执行，其中助学金仅限资助非定向生，不含定向生）</w:t>
      </w:r>
    </w:p>
    <w:tbl>
      <w:tblPr>
        <w:tblpPr w:leftFromText="45" w:rightFromText="45" w:vertAnchor="text"/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958"/>
        <w:gridCol w:w="1603"/>
        <w:gridCol w:w="1998"/>
        <w:gridCol w:w="2824"/>
      </w:tblGrid>
      <w:tr w:rsidR="005B7292" w:rsidRPr="005B7292" w:rsidTr="00DE4220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92" w:rsidRPr="005B7292" w:rsidRDefault="005B7292" w:rsidP="005B7292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5B7292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18"/>
                <w:szCs w:val="18"/>
              </w:rPr>
              <w:t>奖助学金名称</w:t>
            </w:r>
          </w:p>
        </w:tc>
        <w:tc>
          <w:tcPr>
            <w:tcW w:w="2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92" w:rsidRPr="005B7292" w:rsidRDefault="005B7292" w:rsidP="005B7292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5B7292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18"/>
                <w:szCs w:val="18"/>
              </w:rPr>
              <w:t>奖励</w:t>
            </w:r>
            <w:r w:rsidRPr="005B7292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 w:rsidRPr="005B7292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18"/>
                <w:szCs w:val="18"/>
              </w:rPr>
              <w:t>资助金额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92" w:rsidRPr="005B7292" w:rsidRDefault="005B7292" w:rsidP="005B7292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5B7292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18"/>
                <w:szCs w:val="18"/>
              </w:rPr>
              <w:t>受奖</w:t>
            </w:r>
            <w:r w:rsidRPr="005B7292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 w:rsidRPr="005B7292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18"/>
                <w:szCs w:val="18"/>
              </w:rPr>
              <w:t>受助人数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92" w:rsidRPr="005B7292" w:rsidRDefault="005B7292" w:rsidP="005B7292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5B7292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18"/>
                <w:szCs w:val="18"/>
              </w:rPr>
              <w:t>限定学院或专业</w:t>
            </w:r>
          </w:p>
        </w:tc>
      </w:tr>
      <w:tr w:rsidR="00DE4220" w:rsidRPr="005B7292" w:rsidTr="00DE4220">
        <w:trPr>
          <w:trHeight w:val="624"/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92" w:rsidRPr="005B7292" w:rsidRDefault="00DE4220" w:rsidP="00DE4220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研究生国家奖学金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92" w:rsidRPr="005B7292" w:rsidRDefault="00DE4220" w:rsidP="00DE4220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92" w:rsidRPr="005B7292" w:rsidRDefault="00DE4220" w:rsidP="00DE4220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20000</w:t>
            </w: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元</w:t>
            </w: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/</w:t>
            </w: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92" w:rsidRPr="005B7292" w:rsidRDefault="00DE4220" w:rsidP="00DE4220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根据教委通知确定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92" w:rsidRPr="005B7292" w:rsidRDefault="00DE4220" w:rsidP="00DE4220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专业不限</w:t>
            </w:r>
          </w:p>
        </w:tc>
      </w:tr>
      <w:tr w:rsidR="005B7292" w:rsidRPr="005B7292" w:rsidTr="00DE4220">
        <w:trPr>
          <w:tblCellSpacing w:w="0" w:type="dxa"/>
        </w:trPr>
        <w:tc>
          <w:tcPr>
            <w:tcW w:w="1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92" w:rsidRPr="005B7292" w:rsidRDefault="005B7292" w:rsidP="005B7292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天津市王克昌奖学金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92" w:rsidRPr="005B7292" w:rsidRDefault="005B7292" w:rsidP="005B7292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特等奖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92" w:rsidRPr="005B7292" w:rsidRDefault="005B7292" w:rsidP="005B7292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2000</w:t>
            </w: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元</w:t>
            </w: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/</w:t>
            </w: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19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92" w:rsidRPr="005B7292" w:rsidRDefault="005B7292" w:rsidP="005B7292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根据教委通知确定</w:t>
            </w:r>
          </w:p>
        </w:tc>
        <w:tc>
          <w:tcPr>
            <w:tcW w:w="28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92" w:rsidRPr="005B7292" w:rsidRDefault="005B7292" w:rsidP="005B7292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专业不限</w:t>
            </w:r>
          </w:p>
        </w:tc>
      </w:tr>
      <w:tr w:rsidR="005B7292" w:rsidRPr="005B7292" w:rsidTr="00DE422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92" w:rsidRPr="005B7292" w:rsidRDefault="005B7292" w:rsidP="005B7292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92" w:rsidRPr="005B7292" w:rsidRDefault="005B7292" w:rsidP="005B7292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单项奖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92" w:rsidRPr="005B7292" w:rsidRDefault="005B7292" w:rsidP="005B7292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1000</w:t>
            </w: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元</w:t>
            </w: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/</w:t>
            </w: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19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92" w:rsidRPr="005B7292" w:rsidRDefault="005B7292" w:rsidP="005B7292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  <w:tc>
          <w:tcPr>
            <w:tcW w:w="28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92" w:rsidRPr="005B7292" w:rsidRDefault="005B7292" w:rsidP="005B7292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</w:tr>
      <w:tr w:rsidR="005B7292" w:rsidRPr="005B7292" w:rsidTr="00DE4220">
        <w:trPr>
          <w:tblCellSpacing w:w="0" w:type="dxa"/>
        </w:trPr>
        <w:tc>
          <w:tcPr>
            <w:tcW w:w="1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92" w:rsidRPr="005B7292" w:rsidRDefault="005B7292" w:rsidP="005B7292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天津市大学生创新、创业奖学金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92" w:rsidRPr="005B7292" w:rsidRDefault="005B7292" w:rsidP="005B7292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特等奖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92" w:rsidRPr="005B7292" w:rsidRDefault="005B7292" w:rsidP="005B7292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10000</w:t>
            </w: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元</w:t>
            </w: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/</w:t>
            </w: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19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92" w:rsidRPr="005B7292" w:rsidRDefault="005B7292" w:rsidP="005B7292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根据教委通知确定</w:t>
            </w:r>
          </w:p>
        </w:tc>
        <w:tc>
          <w:tcPr>
            <w:tcW w:w="28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92" w:rsidRPr="005B7292" w:rsidRDefault="005B7292" w:rsidP="005B7292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专业不限</w:t>
            </w:r>
          </w:p>
        </w:tc>
      </w:tr>
      <w:tr w:rsidR="005B7292" w:rsidRPr="005B7292" w:rsidTr="00DE422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92" w:rsidRPr="005B7292" w:rsidRDefault="005B7292" w:rsidP="005B7292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92" w:rsidRPr="005B7292" w:rsidRDefault="005B7292" w:rsidP="005B7292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优秀奖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92" w:rsidRPr="005B7292" w:rsidRDefault="005B7292" w:rsidP="005B7292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2000</w:t>
            </w: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元</w:t>
            </w: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/</w:t>
            </w: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19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92" w:rsidRPr="005B7292" w:rsidRDefault="005B7292" w:rsidP="005B7292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  <w:tc>
          <w:tcPr>
            <w:tcW w:w="28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92" w:rsidRPr="005B7292" w:rsidRDefault="005B7292" w:rsidP="005B7292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</w:tr>
      <w:tr w:rsidR="005B7292" w:rsidRPr="005B7292" w:rsidTr="00DE4220">
        <w:trPr>
          <w:tblCellSpacing w:w="0" w:type="dxa"/>
        </w:trPr>
        <w:tc>
          <w:tcPr>
            <w:tcW w:w="1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92" w:rsidRPr="005B7292" w:rsidRDefault="005B7292" w:rsidP="005B7292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硕士新生奖学金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92" w:rsidRPr="005B7292" w:rsidRDefault="005B7292" w:rsidP="005B7292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一等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92" w:rsidRPr="005B7292" w:rsidRDefault="005B7292" w:rsidP="005B7292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8000</w:t>
            </w: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元</w:t>
            </w: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/</w:t>
            </w: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92" w:rsidRPr="005B7292" w:rsidRDefault="005B7292" w:rsidP="005B7292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推免生</w:t>
            </w:r>
          </w:p>
        </w:tc>
        <w:tc>
          <w:tcPr>
            <w:tcW w:w="28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92" w:rsidRPr="005B7292" w:rsidRDefault="005B7292" w:rsidP="005B7292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专业不限</w:t>
            </w:r>
          </w:p>
        </w:tc>
      </w:tr>
      <w:tr w:rsidR="005B7292" w:rsidRPr="005B7292" w:rsidTr="00DE422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92" w:rsidRPr="005B7292" w:rsidRDefault="005B7292" w:rsidP="005B7292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92" w:rsidRPr="005B7292" w:rsidRDefault="005B7292" w:rsidP="005B7292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二等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92" w:rsidRPr="005B7292" w:rsidRDefault="005B7292" w:rsidP="005B7292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4000</w:t>
            </w: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元</w:t>
            </w: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/</w:t>
            </w: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92" w:rsidRPr="005B7292" w:rsidRDefault="005B7292" w:rsidP="005B7292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第一志愿考生</w:t>
            </w:r>
          </w:p>
        </w:tc>
        <w:tc>
          <w:tcPr>
            <w:tcW w:w="28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92" w:rsidRPr="005B7292" w:rsidRDefault="005B7292" w:rsidP="005B7292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</w:tr>
      <w:tr w:rsidR="005B7292" w:rsidRPr="005B7292" w:rsidTr="00DE422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92" w:rsidRPr="005B7292" w:rsidRDefault="005B7292" w:rsidP="005B7292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92" w:rsidRPr="005B7292" w:rsidRDefault="005B7292" w:rsidP="005B7292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三等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92" w:rsidRPr="005B7292" w:rsidRDefault="005B7292" w:rsidP="005B7292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2000</w:t>
            </w: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元</w:t>
            </w: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/</w:t>
            </w: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92" w:rsidRPr="005B7292" w:rsidRDefault="005B7292" w:rsidP="005B7292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调剂考生</w:t>
            </w:r>
          </w:p>
        </w:tc>
        <w:tc>
          <w:tcPr>
            <w:tcW w:w="28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92" w:rsidRPr="005B7292" w:rsidRDefault="005B7292" w:rsidP="005B7292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</w:tr>
      <w:tr w:rsidR="005B7292" w:rsidRPr="005B7292" w:rsidTr="00DE4220">
        <w:trPr>
          <w:tblCellSpacing w:w="0" w:type="dxa"/>
        </w:trPr>
        <w:tc>
          <w:tcPr>
            <w:tcW w:w="1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92" w:rsidRPr="005B7292" w:rsidRDefault="005B7292" w:rsidP="005B7292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硕士学业奖学金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92" w:rsidRPr="005B7292" w:rsidRDefault="005B7292" w:rsidP="005B7292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一等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92" w:rsidRPr="005B7292" w:rsidRDefault="005B7292" w:rsidP="005B7292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12000</w:t>
            </w: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元</w:t>
            </w: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/</w:t>
            </w: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92" w:rsidRPr="005B7292" w:rsidRDefault="005B7292" w:rsidP="005B7292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20%</w:t>
            </w:r>
          </w:p>
        </w:tc>
        <w:tc>
          <w:tcPr>
            <w:tcW w:w="28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92" w:rsidRPr="005B7292" w:rsidRDefault="005B7292" w:rsidP="005B7292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专业不限，二、三年级硕士研究生</w:t>
            </w:r>
          </w:p>
        </w:tc>
      </w:tr>
      <w:tr w:rsidR="005B7292" w:rsidRPr="005B7292" w:rsidTr="00DE422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92" w:rsidRPr="005B7292" w:rsidRDefault="005B7292" w:rsidP="005B7292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92" w:rsidRPr="005B7292" w:rsidRDefault="005B7292" w:rsidP="005B7292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二等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92" w:rsidRPr="005B7292" w:rsidRDefault="005B7292" w:rsidP="005B7292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8000</w:t>
            </w: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元</w:t>
            </w: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/</w:t>
            </w: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92" w:rsidRPr="005B7292" w:rsidRDefault="005B7292" w:rsidP="005B7292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30%</w:t>
            </w:r>
          </w:p>
        </w:tc>
        <w:tc>
          <w:tcPr>
            <w:tcW w:w="28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92" w:rsidRPr="005B7292" w:rsidRDefault="005B7292" w:rsidP="005B7292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</w:tr>
      <w:tr w:rsidR="005B7292" w:rsidRPr="005B7292" w:rsidTr="00DE422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92" w:rsidRPr="005B7292" w:rsidRDefault="005B7292" w:rsidP="005B7292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92" w:rsidRPr="005B7292" w:rsidRDefault="005B7292" w:rsidP="005B7292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三等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92" w:rsidRPr="005B7292" w:rsidRDefault="005B7292" w:rsidP="005B7292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4000</w:t>
            </w: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元</w:t>
            </w: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/</w:t>
            </w: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92" w:rsidRPr="005B7292" w:rsidRDefault="005B7292" w:rsidP="005B7292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30%</w:t>
            </w:r>
          </w:p>
        </w:tc>
        <w:tc>
          <w:tcPr>
            <w:tcW w:w="28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92" w:rsidRPr="005B7292" w:rsidRDefault="005B7292" w:rsidP="005B7292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</w:tr>
      <w:tr w:rsidR="005B7292" w:rsidRPr="005B7292" w:rsidTr="00DE4220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92" w:rsidRPr="005B7292" w:rsidRDefault="005B7292" w:rsidP="005B7292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硕士助学金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92" w:rsidRPr="005B7292" w:rsidRDefault="005B7292" w:rsidP="005B7292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92" w:rsidRPr="005B7292" w:rsidRDefault="005B7292" w:rsidP="005B7292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10000</w:t>
            </w: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元</w:t>
            </w: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/</w:t>
            </w: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92" w:rsidRPr="005B7292" w:rsidRDefault="005B7292" w:rsidP="005B7292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292" w:rsidRPr="005B7292" w:rsidRDefault="005B7292" w:rsidP="005B7292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其中包括国家助学金</w:t>
            </w: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6000</w:t>
            </w: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元</w:t>
            </w: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/</w:t>
            </w: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年和学校助学金</w:t>
            </w: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4000</w:t>
            </w: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元</w:t>
            </w: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/</w:t>
            </w:r>
            <w:r w:rsidRPr="005B7292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年</w:t>
            </w:r>
          </w:p>
        </w:tc>
      </w:tr>
    </w:tbl>
    <w:p w:rsidR="005B7292" w:rsidRDefault="005B7292">
      <w:bookmarkStart w:id="0" w:name="_GoBack"/>
      <w:bookmarkEnd w:id="0"/>
    </w:p>
    <w:sectPr w:rsidR="005B72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92"/>
    <w:rsid w:val="004E1756"/>
    <w:rsid w:val="005173BD"/>
    <w:rsid w:val="005B7292"/>
    <w:rsid w:val="00A029D4"/>
    <w:rsid w:val="00DE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2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2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lily</cp:lastModifiedBy>
  <cp:revision>4</cp:revision>
  <dcterms:created xsi:type="dcterms:W3CDTF">2015-04-30T03:49:00Z</dcterms:created>
  <dcterms:modified xsi:type="dcterms:W3CDTF">2015-04-30T07:02:00Z</dcterms:modified>
</cp:coreProperties>
</file>